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需求详细说明</w:t>
      </w:r>
    </w:p>
    <w:p>
      <w:pPr>
        <w:rPr>
          <w:rFonts w:hint="eastAsia"/>
        </w:rPr>
      </w:pPr>
      <w:r>
        <w:rPr>
          <w:rFonts w:hint="eastAsia"/>
        </w:rPr>
        <w:t>1.测量类型：腋下。 2.测量精度：±0.1℃。 3.响应时间：≤60秒。 4.显示方式：LCD数字显示（带背光）。 5.功能：蜂鸣提示、自动关机、记忆功能。 6.防护等级：IPX3（防水）。 7.供电方式：纽扣电池（续航≥1年）。 8.材质：食品级ABS+医用探头。 9.消毒：适配医院消毒流程，不易老化。</w:t>
      </w:r>
    </w:p>
    <w:p>
      <w:pPr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DF4322"/>
    <w:rsid w:val="18DF4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Office_11.8.2.12316_F1E327BC-269C-435d-A152-05C5408002CA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2026-01-20T06:59:00Z</dcterms:created>
  <dc:creator>Administrator</dc:creator>
  <cp:lastModifiedBy>Administrator</cp:lastModifiedBy>
  <dcterms:modified xsi:type="dcterms:W3CDTF">2026-01-20T07:03:13Z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2052-11.8.2.12316</vt:lpwstr>
  </property>
  <property fmtid="{D5CDD505-2E9C-101B-9397-08002B2CF9AE}" pid="3" name="ICV">
    <vt:lpwstr>7B1C8641E4B74F02B92232AF92851E51</vt:lpwstr>
  </property>
</Properties>
</file>